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493571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0AF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Твери от «</w:t>
      </w:r>
      <w:r w:rsidR="00C03B23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»</w:t>
      </w:r>
      <w:r w:rsidR="00C03B23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 xml:space="preserve"> 20</w:t>
      </w:r>
      <w:r w:rsidR="00EC3D5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C03B23">
        <w:rPr>
          <w:rFonts w:ascii="Times New Roman" w:hAnsi="Times New Roman"/>
          <w:sz w:val="24"/>
          <w:szCs w:val="24"/>
        </w:rPr>
        <w:t xml:space="preserve"> № 361</w:t>
      </w:r>
      <w:bookmarkStart w:id="0" w:name="_GoBack"/>
      <w:bookmarkEnd w:id="0"/>
    </w:p>
    <w:p w:rsidR="00493571" w:rsidRDefault="00493571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493571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</w:t>
      </w:r>
      <w:r w:rsidR="009E32E8">
        <w:rPr>
          <w:rFonts w:ascii="Times New Roman" w:hAnsi="Times New Roman"/>
          <w:sz w:val="24"/>
          <w:szCs w:val="24"/>
        </w:rPr>
        <w:t>21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>2</w:t>
      </w:r>
      <w:r w:rsidR="009E32E8">
        <w:rPr>
          <w:rFonts w:ascii="Times New Roman" w:hAnsi="Times New Roman"/>
          <w:sz w:val="24"/>
          <w:szCs w:val="24"/>
        </w:rPr>
        <w:t>6</w:t>
      </w:r>
      <w:r w:rsidR="002B2A7E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181461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1. Программа - муниципальная программа города Твери «Развитие культуры города Твери» на </w:t>
      </w:r>
      <w:r w:rsidR="00181461" w:rsidRPr="008F3D86">
        <w:rPr>
          <w:rFonts w:ascii="Times New Roman" w:hAnsi="Times New Roman"/>
          <w:sz w:val="24"/>
          <w:szCs w:val="24"/>
        </w:rPr>
        <w:t>20</w:t>
      </w:r>
      <w:r w:rsidR="00181461">
        <w:rPr>
          <w:rFonts w:ascii="Times New Roman" w:hAnsi="Times New Roman"/>
          <w:sz w:val="24"/>
          <w:szCs w:val="24"/>
        </w:rPr>
        <w:t>21</w:t>
      </w:r>
      <w:r w:rsidR="00181461" w:rsidRPr="008F3D86">
        <w:rPr>
          <w:rFonts w:ascii="Times New Roman" w:hAnsi="Times New Roman"/>
          <w:sz w:val="24"/>
          <w:szCs w:val="24"/>
        </w:rPr>
        <w:t xml:space="preserve"> </w:t>
      </w:r>
      <w:r w:rsidR="00FD2FB5">
        <w:rPr>
          <w:rFonts w:ascii="Times New Roman" w:hAnsi="Times New Roman"/>
          <w:sz w:val="24"/>
          <w:szCs w:val="24"/>
        </w:rPr>
        <w:t>–</w:t>
      </w:r>
      <w:r w:rsidR="00181461" w:rsidRPr="008F3D86">
        <w:rPr>
          <w:rFonts w:ascii="Times New Roman" w:hAnsi="Times New Roman"/>
          <w:sz w:val="24"/>
          <w:szCs w:val="24"/>
        </w:rPr>
        <w:t xml:space="preserve"> 20</w:t>
      </w:r>
      <w:r w:rsidR="00181461">
        <w:rPr>
          <w:rFonts w:ascii="Times New Roman" w:hAnsi="Times New Roman"/>
          <w:sz w:val="24"/>
          <w:szCs w:val="24"/>
        </w:rPr>
        <w:t>26</w:t>
      </w:r>
      <w:r w:rsidR="00FD2FB5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2. Подпрограмма - подпрограмма муниципальной программы города Твери «Развитие культуры города Твери» на </w:t>
      </w:r>
      <w:r w:rsidR="00181461" w:rsidRPr="008F3D86">
        <w:rPr>
          <w:rFonts w:ascii="Times New Roman" w:hAnsi="Times New Roman"/>
          <w:sz w:val="24"/>
          <w:szCs w:val="24"/>
        </w:rPr>
        <w:t>20</w:t>
      </w:r>
      <w:r w:rsidR="00181461">
        <w:rPr>
          <w:rFonts w:ascii="Times New Roman" w:hAnsi="Times New Roman"/>
          <w:sz w:val="24"/>
          <w:szCs w:val="24"/>
        </w:rPr>
        <w:t>21</w:t>
      </w:r>
      <w:r w:rsidR="00181461" w:rsidRPr="008F3D86">
        <w:rPr>
          <w:rFonts w:ascii="Times New Roman" w:hAnsi="Times New Roman"/>
          <w:sz w:val="24"/>
          <w:szCs w:val="24"/>
        </w:rPr>
        <w:t xml:space="preserve"> </w:t>
      </w:r>
      <w:r w:rsidR="00FD2FB5">
        <w:rPr>
          <w:rFonts w:ascii="Times New Roman" w:hAnsi="Times New Roman"/>
          <w:sz w:val="24"/>
          <w:szCs w:val="24"/>
        </w:rPr>
        <w:t>–</w:t>
      </w:r>
      <w:r w:rsidR="00181461" w:rsidRPr="008F3D86">
        <w:rPr>
          <w:rFonts w:ascii="Times New Roman" w:hAnsi="Times New Roman"/>
          <w:sz w:val="24"/>
          <w:szCs w:val="24"/>
        </w:rPr>
        <w:t xml:space="preserve"> 20</w:t>
      </w:r>
      <w:r w:rsidR="00181461">
        <w:rPr>
          <w:rFonts w:ascii="Times New Roman" w:hAnsi="Times New Roman"/>
          <w:sz w:val="24"/>
          <w:szCs w:val="24"/>
        </w:rPr>
        <w:t>26</w:t>
      </w:r>
      <w:r w:rsidR="00FD2FB5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274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1275"/>
        <w:gridCol w:w="5958"/>
        <w:gridCol w:w="1419"/>
        <w:gridCol w:w="4679"/>
        <w:gridCol w:w="2265"/>
      </w:tblGrid>
      <w:tr w:rsidR="009F2326" w:rsidRPr="003A6E4F" w:rsidTr="00AF6A69">
        <w:trPr>
          <w:cantSplit/>
          <w:trHeight w:val="113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B0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="00EB0F74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EB0F74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AF6A69">
        <w:trPr>
          <w:trHeight w:val="3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4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, удовлетворение потребностей </w:t>
            </w:r>
            <w:r w:rsidR="00AF6A69">
              <w:rPr>
                <w:rFonts w:ascii="Times New Roman" w:hAnsi="Times New Roman"/>
                <w:bCs/>
                <w:lang w:eastAsia="ru-RU"/>
              </w:rPr>
              <w:t xml:space="preserve">населения города Твери </w:t>
            </w:r>
            <w:r w:rsidRPr="008F3D86">
              <w:rPr>
                <w:rFonts w:ascii="Times New Roman" w:hAnsi="Times New Roman"/>
                <w:bCs/>
                <w:lang w:eastAsia="ru-RU"/>
              </w:rPr>
              <w:t>в развитии и реализации культурного и духовного потенциала личности»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57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30AF8" w:rsidRDefault="0032366B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«Уровень удовлетворенности населения </w:t>
            </w:r>
            <w:r w:rsidR="00AF6A69">
              <w:rPr>
                <w:rFonts w:ascii="Times New Roman" w:hAnsi="Times New Roman"/>
                <w:lang w:eastAsia="ru-RU"/>
              </w:rPr>
              <w:t xml:space="preserve">города Твери </w:t>
            </w:r>
            <w:r w:rsidR="00181461">
              <w:rPr>
                <w:rFonts w:ascii="Times New Roman" w:hAnsi="Times New Roman"/>
                <w:lang w:eastAsia="ru-RU"/>
              </w:rPr>
              <w:t>качеством предоставления муниципальных услуг в сфере культуры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</w:t>
            </w:r>
            <w:r w:rsidR="00181461">
              <w:rPr>
                <w:rFonts w:ascii="Times New Roman" w:hAnsi="Times New Roman"/>
                <w:lang w:eastAsia="ru-RU"/>
              </w:rPr>
              <w:t>качеством предоставления муниципальных услуг в сфере культуры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AF6A69">
        <w:trPr>
          <w:trHeight w:val="10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A6" w:rsidRPr="00E30AF8" w:rsidRDefault="0032366B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 xml:space="preserve">в сфере культуры города Твери, предоставляемых муниципальными учреждениями культуры и дополнительного образования 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AF6A69">
        <w:trPr>
          <w:trHeight w:val="8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7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AF6A69">
        <w:trPr>
          <w:trHeight w:val="17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91FA6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4826CE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181461" w:rsidRPr="003A6E4F" w:rsidTr="00AF6A69">
        <w:trPr>
          <w:trHeight w:val="4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E30AF8" w:rsidRDefault="0032366B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181461" w:rsidRPr="008F3D86" w:rsidRDefault="00181461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 xml:space="preserve">Объем хранимых </w:t>
            </w:r>
            <w:r w:rsidR="002D0F6D">
              <w:rPr>
                <w:rFonts w:ascii="Times New Roman" w:hAnsi="Times New Roman"/>
                <w:lang w:eastAsia="ru-RU"/>
              </w:rPr>
              <w:t xml:space="preserve">архивных </w:t>
            </w:r>
            <w:r>
              <w:rPr>
                <w:rFonts w:ascii="Times New Roman" w:hAnsi="Times New Roman"/>
                <w:lang w:eastAsia="ru-RU"/>
              </w:rPr>
              <w:t>документов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AF6A69">
        <w:trPr>
          <w:trHeight w:val="92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181461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85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</w:t>
            </w:r>
            <w:r w:rsidR="00181461">
              <w:rPr>
                <w:rFonts w:ascii="Times New Roman" w:hAnsi="Times New Roman"/>
                <w:lang w:eastAsia="ru-RU"/>
              </w:rPr>
              <w:t xml:space="preserve"> в стационарных условиях в год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AF6A69">
        <w:trPr>
          <w:trHeight w:val="88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181461">
              <w:rPr>
                <w:rFonts w:ascii="Times New Roman" w:hAnsi="Times New Roman"/>
                <w:lang w:eastAsia="ru-RU"/>
              </w:rPr>
              <w:t>библиотек в год удаленно через сеть Интернет</w:t>
            </w:r>
            <w:r w:rsidRPr="008F3D86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3A6E4F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AF6A69">
        <w:trPr>
          <w:trHeight w:val="63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26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AF6A69">
        <w:trPr>
          <w:trHeight w:val="1159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D116C9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116C9" w:rsidRPr="003A6E4F" w:rsidTr="00AF6A69">
        <w:trPr>
          <w:trHeight w:val="69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D116C9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AF6A69">
        <w:trPr>
          <w:trHeight w:val="154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по документам муниципального архива»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E30AF8" w:rsidRPr="003A6E4F" w:rsidTr="0032366B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A62F4" w:rsidRDefault="00E30AF8" w:rsidP="003236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E30AF8" w:rsidRPr="008F3D86" w:rsidRDefault="00E30AF8" w:rsidP="00E30AF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32366B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3236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E30AF8" w:rsidRDefault="00E30AF8" w:rsidP="00E30AF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E30AF8" w:rsidRPr="003A6E4F" w:rsidTr="0032366B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3236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E30AF8" w:rsidRPr="008F3D86" w:rsidRDefault="00E30AF8" w:rsidP="00E30A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Уровень заработной платы работников списочного состава муниципальных учреждений культуры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Default="00E30AF8" w:rsidP="00E30A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E30AF8" w:rsidRPr="008F3D86" w:rsidRDefault="00E30AF8" w:rsidP="00E30A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E30AF8" w:rsidRPr="003A6E4F" w:rsidTr="00AF6A69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EA62F4" w:rsidRDefault="00E30AF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E30AF8" w:rsidRPr="00EA62F4" w:rsidRDefault="00E30AF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17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8F3D86" w:rsidRDefault="00E30AF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3A6E4F" w:rsidRDefault="00E30AF8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30AF8" w:rsidRPr="003A6E4F" w:rsidRDefault="00E30AF8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E30AF8" w:rsidRPr="008F3D86" w:rsidRDefault="00E30AF8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30AF8" w:rsidRPr="003A6E4F" w:rsidRDefault="00E30AF8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E30AF8" w:rsidRDefault="00E30AF8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  <w:p w:rsidR="00E30AF8" w:rsidRPr="008F3D86" w:rsidRDefault="00E30AF8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E30AF8" w:rsidRPr="002B2A7E" w:rsidTr="00AF6A6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A62F4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E30AF8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  <w:p w:rsidR="00E30AF8" w:rsidRPr="008F3D86" w:rsidRDefault="00E30AF8" w:rsidP="00AF6A6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32366B" w:rsidRDefault="0032366B" w:rsidP="003236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8F3D86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E30AF8" w:rsidRPr="003A6E4F" w:rsidTr="00AF6A69">
        <w:trPr>
          <w:trHeight w:val="11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E30AF8" w:rsidRPr="008F3D86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E30AF8" w:rsidRPr="003A6E4F" w:rsidTr="00AF6A69">
        <w:trPr>
          <w:trHeight w:val="107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E30AF8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2B2A7E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2B2A7E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0AF8" w:rsidRPr="002B2A7E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2B2A7E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E30AF8" w:rsidRPr="003A6E4F" w:rsidTr="00AF6A69">
        <w:trPr>
          <w:trHeight w:val="69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6F51D3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E30AF8" w:rsidRPr="008F3D86" w:rsidRDefault="00E30AF8" w:rsidP="0049357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 xml:space="preserve">Организация </w:t>
            </w:r>
            <w:r w:rsidRPr="008F3D86">
              <w:rPr>
                <w:rFonts w:ascii="Times New Roman" w:hAnsi="Times New Roman"/>
                <w:lang w:eastAsia="ru-RU"/>
              </w:rPr>
              <w:t>выставочно</w:t>
            </w:r>
            <w:r>
              <w:rPr>
                <w:rFonts w:ascii="Times New Roman" w:hAnsi="Times New Roman"/>
                <w:lang w:eastAsia="ru-RU"/>
              </w:rPr>
              <w:t>го обслуживания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населения»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101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32366B" w:rsidRDefault="0032366B" w:rsidP="0032366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16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2B2A7E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2B2A7E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>
              <w:rPr>
                <w:rFonts w:ascii="Times New Roman" w:hAnsi="Times New Roman"/>
                <w:lang w:eastAsia="ru-RU"/>
              </w:rPr>
              <w:t>муниципального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  <w:r>
              <w:rPr>
                <w:rFonts w:ascii="Times New Roman" w:hAnsi="Times New Roman"/>
                <w:lang w:eastAsia="ru-RU"/>
              </w:rPr>
              <w:t xml:space="preserve"> в год»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2B2A7E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2B2A7E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0AF8" w:rsidRPr="002B2A7E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E30AF8" w:rsidRPr="002B2A7E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E30AF8" w:rsidRPr="003A6E4F" w:rsidTr="00AF6A69">
        <w:trPr>
          <w:trHeight w:val="81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F8" w:rsidRPr="006F51D3" w:rsidRDefault="00E30AF8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E30AF8" w:rsidRPr="006F51D3" w:rsidRDefault="00E30AF8" w:rsidP="000E42B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Обеспечение деятельности профессионального хореографического коллектива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57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32366B" w:rsidRDefault="0032366B" w:rsidP="0032366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17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8F3D86" w:rsidRDefault="00E30AF8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проведенных </w:t>
            </w:r>
            <w:r>
              <w:rPr>
                <w:rFonts w:ascii="Times New Roman" w:hAnsi="Times New Roman"/>
                <w:lang w:eastAsia="ru-RU"/>
              </w:rPr>
              <w:t>концертных программ»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5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A62F4" w:rsidRDefault="00E30AF8" w:rsidP="003236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Pr="00EA62F4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E30AF8" w:rsidRPr="008F3D86" w:rsidRDefault="00E30AF8" w:rsidP="003236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32366B">
        <w:trPr>
          <w:trHeight w:val="5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3236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E30AF8" w:rsidRDefault="00E30AF8" w:rsidP="003236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E30AF8" w:rsidRPr="003A6E4F" w:rsidTr="0032366B">
        <w:trPr>
          <w:trHeight w:val="5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3236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E30AF8" w:rsidRPr="008F3D86" w:rsidRDefault="00E30AF8" w:rsidP="003236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Уровень заработной платы работников списочного состава муниципальных учреждений культуры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E30AF8" w:rsidRPr="003A6E4F" w:rsidTr="00AF6A69">
        <w:trPr>
          <w:trHeight w:val="5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6F51D3" w:rsidRDefault="00E30AF8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98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3A6E4F" w:rsidRDefault="00E30AF8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30AF8" w:rsidRPr="003A6E4F" w:rsidRDefault="00E30AF8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E30AF8" w:rsidRPr="008F3D86" w:rsidRDefault="00E30AF8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30AF8" w:rsidRPr="003A6E4F" w:rsidRDefault="00E30AF8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E30AF8" w:rsidRPr="008F3D86" w:rsidRDefault="00E30AF8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</w:t>
            </w:r>
            <w:r>
              <w:rPr>
                <w:rFonts w:ascii="Times New Roman" w:hAnsi="Times New Roman"/>
              </w:rPr>
              <w:t>5</w:t>
            </w:r>
            <w:r w:rsidRPr="003A6E4F">
              <w:rPr>
                <w:rFonts w:ascii="Times New Roman" w:hAnsi="Times New Roman"/>
              </w:rPr>
              <w:t xml:space="preserve"> до 1</w:t>
            </w:r>
            <w:r>
              <w:rPr>
                <w:rFonts w:ascii="Times New Roman" w:hAnsi="Times New Roman"/>
              </w:rPr>
              <w:t>8</w:t>
            </w:r>
            <w:r w:rsidRPr="003A6E4F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E30AF8" w:rsidRPr="00293839" w:rsidTr="00AF6A69">
        <w:trPr>
          <w:trHeight w:val="4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>Мероприятие 3.01</w:t>
            </w:r>
          </w:p>
          <w:p w:rsidR="00E30AF8" w:rsidRPr="00293839" w:rsidRDefault="00E30AF8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общеобразовательных предпрофессиональных программ, общеразвивающих программ»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BF3FC7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BF3FC7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BF3FC7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9F2326" w:rsidTr="00AF6A69">
        <w:trPr>
          <w:trHeight w:val="8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E30AF8" w:rsidRPr="006F51D3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9F232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9F232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9F2326" w:rsidTr="00AF6A69">
        <w:trPr>
          <w:trHeight w:val="82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E30AF8" w:rsidRPr="006F51D3" w:rsidRDefault="00E30AF8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9F232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9F232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</w:t>
            </w:r>
            <w:r w:rsidRPr="00293839">
              <w:rPr>
                <w:rFonts w:ascii="Times New Roman" w:hAnsi="Times New Roman"/>
                <w:lang w:eastAsia="ru-RU"/>
              </w:rPr>
              <w:t>ероприятие 3.0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  <w:p w:rsidR="00E30AF8" w:rsidRPr="00293839" w:rsidRDefault="00E30AF8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BF3FC7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BF3FC7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BF3FC7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E30AF8" w:rsidRPr="008F3D86" w:rsidRDefault="00E30AF8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специалистов  в сфере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, в год</w:t>
            </w:r>
            <w:r w:rsidRPr="008F3D86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126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A62F4" w:rsidRDefault="00E30AF8" w:rsidP="003236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EA62F4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  <w:p w:rsidR="00E30AF8" w:rsidRPr="008F3D86" w:rsidRDefault="00E30AF8" w:rsidP="00E30AF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«Повышение заработной платы педагогическим работникам муниципальных учреждений дополнительного образования в сфере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32366B">
        <w:trPr>
          <w:trHeight w:val="126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3236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E30AF8" w:rsidRDefault="00E30AF8" w:rsidP="003236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«Среднесписочная численность педагогических работников муниципальных учреждений дополнительного образования в сфере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E30AF8" w:rsidRPr="008F3D86" w:rsidRDefault="00E30AF8" w:rsidP="00E30A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E30AF8" w:rsidRPr="003A6E4F" w:rsidTr="00AF6A69">
        <w:trPr>
          <w:trHeight w:val="126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956F5" w:rsidRDefault="00E30AF8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956F5">
              <w:rPr>
                <w:rFonts w:ascii="Times New Roman" w:hAnsi="Times New Roman"/>
                <w:bCs/>
                <w:iCs/>
                <w:lang w:eastAsia="ru-RU"/>
              </w:rPr>
              <w:t>Задача 4                                                                                                      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956F5" w:rsidRDefault="00E30AF8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56F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«Количество муниципальных учреждений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169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956F5" w:rsidRDefault="00E30AF8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56F5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                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3A6E4F" w:rsidRDefault="00E30AF8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30AF8" w:rsidRDefault="00E30AF8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E30AF8" w:rsidRPr="003A6E4F" w:rsidRDefault="00E30AF8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ремонта;</w:t>
            </w:r>
          </w:p>
          <w:p w:rsidR="00E30AF8" w:rsidRPr="003A6E4F" w:rsidRDefault="00E30AF8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:rsidR="00E30AF8" w:rsidRPr="003A6E4F" w:rsidRDefault="00E30AF8" w:rsidP="00D007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оз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 xml:space="preserve">общее число зданий (помещений), в которых расположены муниципальные учреждения культуры и дополнительного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3A6E4F" w:rsidRDefault="00E30AF8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10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82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87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12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28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82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29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1102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4.04</w:t>
            </w:r>
          </w:p>
          <w:p w:rsidR="00E30AF8" w:rsidRPr="008F3D86" w:rsidRDefault="00E30AF8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«Приобретение музыкальных инструментов, оборудования и материалов для детских школ искусств»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8F3D86" w:rsidRDefault="00E30AF8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детских школ искусств, в которых приобретены музыкальные инструменты, оборудование и материалы»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4.05</w:t>
            </w:r>
          </w:p>
          <w:p w:rsidR="00E30AF8" w:rsidRDefault="00E30AF8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E46B7B">
              <w:rPr>
                <w:rFonts w:ascii="Times New Roman" w:hAnsi="Times New Roman"/>
              </w:rPr>
              <w:t>Проведение ремонтных работ и укрепление материально-техни</w:t>
            </w:r>
            <w:r>
              <w:rPr>
                <w:rFonts w:ascii="Times New Roman" w:hAnsi="Times New Roman"/>
              </w:rPr>
              <w:t>ческой базы муниципальных библиотек»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46B7B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1102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  <w:p w:rsidR="00E30AF8" w:rsidRPr="008F3D86" w:rsidRDefault="00E30AF8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 xml:space="preserve">Адаптация муниципальных учреждений культуры и дополнительного образования и обеспечение доступности услуг в сфере культуры для  инвалидов и </w:t>
            </w:r>
            <w:r>
              <w:rPr>
                <w:rFonts w:ascii="Times New Roman" w:hAnsi="Times New Roman"/>
                <w:lang w:eastAsia="ru-RU"/>
              </w:rPr>
              <w:t>лиц с ограниченными возможностями»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85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78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46B7B" w:rsidRDefault="00E30AF8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E46B7B">
              <w:rPr>
                <w:rFonts w:ascii="Times New Roman" w:hAnsi="Times New Roman" w:cs="Times New Roman"/>
              </w:rPr>
              <w:t>Мероприятие 4.</w:t>
            </w:r>
            <w:r>
              <w:rPr>
                <w:rFonts w:ascii="Times New Roman" w:hAnsi="Times New Roman" w:cs="Times New Roman"/>
              </w:rPr>
              <w:t>07</w:t>
            </w:r>
          </w:p>
          <w:p w:rsidR="00E30AF8" w:rsidRPr="00E46B7B" w:rsidRDefault="00E30AF8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«Передача в муниципальную собственность бывшего Дома офицеров в поселке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Мамулино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(ул. Дружинная), проведение ремонтных работ»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33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E46B7B" w:rsidRDefault="00E30AF8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4.08</w:t>
            </w:r>
          </w:p>
          <w:p w:rsidR="00E30AF8" w:rsidRPr="00E46B7B" w:rsidRDefault="00E30AF8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«Создание культурно-образовательных центров в микрорайоне «Юность», микрорайоне «Южный»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34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E46B7B" w:rsidRDefault="00E30AF8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52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4.09</w:t>
            </w:r>
          </w:p>
          <w:p w:rsidR="00E30AF8" w:rsidRPr="00E46B7B" w:rsidRDefault="00E30AF8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«Открытие муниципального музея»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E46B7B" w:rsidRDefault="00E30AF8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муниципальных музеев»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291FA6">
        <w:trPr>
          <w:trHeight w:val="8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4.10</w:t>
            </w:r>
          </w:p>
          <w:p w:rsidR="00E30AF8" w:rsidRPr="00E46B7B" w:rsidRDefault="00E30AF8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«Создание филиалов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Художественой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школы в Центральном, Заволжском и Московском районах»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36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E30AF8" w:rsidRPr="00E46B7B" w:rsidRDefault="00E30AF8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филиалов»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69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291FA6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46B7B" w:rsidRDefault="00E30AF8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города Твери</w:t>
            </w:r>
            <w:r w:rsidRPr="00E46B7B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88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32366B" w:rsidRDefault="00E30AF8" w:rsidP="003236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84774" w:rsidRDefault="00E30AF8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291FA6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Pr="003A6E4F" w:rsidRDefault="00E30AF8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30AF8" w:rsidRPr="003A6E4F" w:rsidRDefault="00E30AF8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E30AF8" w:rsidRPr="008F3D86" w:rsidRDefault="00E30AF8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30AF8" w:rsidRPr="003A6E4F" w:rsidRDefault="00E30AF8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E30AF8" w:rsidRPr="008F3D86" w:rsidRDefault="00E30AF8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80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38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E30AF8" w:rsidRPr="008F3D86" w:rsidRDefault="00E30AF8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291FA6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</w:p>
          <w:p w:rsidR="00E30AF8" w:rsidRPr="008F3D86" w:rsidRDefault="00E30AF8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84774" w:rsidRDefault="00E30AF8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E30AF8" w:rsidRPr="008F3D86" w:rsidRDefault="00E30AF8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E30AF8" w:rsidRPr="001E2755" w:rsidRDefault="00E30AF8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E30AF8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E30AF8" w:rsidRPr="001E2755" w:rsidRDefault="00E30AF8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291FA6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E30AF8" w:rsidRPr="001E2755" w:rsidRDefault="00E30AF8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</w:t>
            </w:r>
            <w:r>
              <w:rPr>
                <w:rFonts w:ascii="Times New Roman" w:hAnsi="Times New Roman"/>
                <w:lang w:eastAsia="ru-RU"/>
              </w:rPr>
              <w:t xml:space="preserve"> сфере культуры, повысивших </w:t>
            </w:r>
            <w:r w:rsidRPr="001E2755">
              <w:rPr>
                <w:rFonts w:ascii="Times New Roman" w:hAnsi="Times New Roman"/>
                <w:lang w:eastAsia="ru-RU"/>
              </w:rPr>
              <w:t>квалификацию</w:t>
            </w:r>
            <w:r>
              <w:rPr>
                <w:rFonts w:ascii="Times New Roman" w:hAnsi="Times New Roman"/>
                <w:lang w:eastAsia="ru-RU"/>
              </w:rPr>
              <w:t>, в год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1E2755">
              <w:rPr>
                <w:rFonts w:ascii="Times New Roman" w:hAnsi="Times New Roman"/>
                <w:lang w:eastAsia="ru-RU"/>
              </w:rPr>
              <w:t xml:space="preserve">ероприятие 2.02 </w:t>
            </w:r>
          </w:p>
          <w:p w:rsidR="00E30AF8" w:rsidRPr="001E2755" w:rsidRDefault="00E30AF8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«Проведение </w:t>
            </w:r>
            <w:r>
              <w:rPr>
                <w:rFonts w:ascii="Times New Roman" w:hAnsi="Times New Roman"/>
                <w:lang w:eastAsia="ru-RU"/>
              </w:rPr>
              <w:t>независимой оценки качества оказания услуг учреждениями культуры и дополнительного образования в сфере культуры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291FA6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42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E30AF8" w:rsidRPr="001E2755" w:rsidRDefault="00E30AF8" w:rsidP="004C465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E30AF8" w:rsidRPr="003A6E4F" w:rsidTr="00AF6A69">
        <w:trPr>
          <w:trHeight w:val="48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1E2755">
              <w:rPr>
                <w:rFonts w:ascii="Times New Roman" w:hAnsi="Times New Roman"/>
                <w:lang w:eastAsia="ru-RU"/>
              </w:rPr>
              <w:t>ероприятие 2.0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1E275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30AF8" w:rsidRPr="001E2755" w:rsidRDefault="00E30AF8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Обеспечение деятельности учреждения, обслуживающего подведомственные отрасли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48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291FA6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493571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E30AF8" w:rsidRPr="001E2755" w:rsidRDefault="00E30AF8" w:rsidP="00291FA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Уровень удовлетворенности подведомственных учреждений качеством оказанных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7C46E8" w:rsidRDefault="00E30AF8" w:rsidP="0049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30AF8" w:rsidRPr="007C46E8" w:rsidRDefault="00E30AF8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291F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E30AF8" w:rsidRPr="008F3D86" w:rsidRDefault="00E30AF8" w:rsidP="00291F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E30AF8" w:rsidRPr="008F3D86" w:rsidRDefault="00E30AF8" w:rsidP="00291F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E30AF8" w:rsidRPr="008F3D86" w:rsidRDefault="00E30AF8" w:rsidP="00291F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E30AF8" w:rsidRPr="008F3D86" w:rsidRDefault="00E30AF8" w:rsidP="00291F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E30AF8" w:rsidRPr="003A6E4F" w:rsidTr="00AF6A69">
        <w:trPr>
          <w:trHeight w:val="48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84774" w:rsidRDefault="00E30AF8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83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E30AF8" w:rsidRPr="00E84774" w:rsidRDefault="00E30AF8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6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44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E30AF8" w:rsidRPr="00E84774" w:rsidRDefault="00E30AF8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85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BD1B12" w:rsidRDefault="00E30AF8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E30AF8" w:rsidRPr="00E84774" w:rsidRDefault="00E30AF8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69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E30AF8" w:rsidRPr="001E2755" w:rsidRDefault="00E30AF8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93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E30AF8" w:rsidRPr="001E2755" w:rsidRDefault="00E30AF8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46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E30AF8" w:rsidRPr="001E2755" w:rsidRDefault="00E30AF8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30AF8" w:rsidRPr="007C46E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81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E84774" w:rsidRDefault="00E30AF8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605A05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AF8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E30AF8" w:rsidRPr="008F3D86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E30AF8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E30AF8" w:rsidRPr="008F3D86" w:rsidRDefault="00E30AF8" w:rsidP="00291F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«Количество памятников монументального искусства, находящихся на содержании управления по культуре, спорту и делам молодежи администрации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30AF8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E30AF8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30AF8" w:rsidRPr="003A6E4F" w:rsidTr="00AF6A69">
        <w:trPr>
          <w:trHeight w:val="81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181461" w:rsidRDefault="0032366B" w:rsidP="0032366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49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F8" w:rsidRPr="008F3D86" w:rsidRDefault="00E30AF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8" w:rsidRPr="008F3D86" w:rsidRDefault="00E30AF8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503B94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».</w:t>
      </w:r>
    </w:p>
    <w:p w:rsidR="00291FA6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FA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91FA6">
        <w:rPr>
          <w:rFonts w:ascii="Times New Roman" w:hAnsi="Times New Roman" w:cs="Times New Roman"/>
          <w:sz w:val="28"/>
          <w:szCs w:val="28"/>
        </w:rPr>
        <w:t xml:space="preserve">. начальника управления по культуре,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 xml:space="preserve">спорту и делам молодежи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>Е.И. Петров</w:t>
      </w:r>
    </w:p>
    <w:p w:rsidR="00291FA6" w:rsidRPr="003A388A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FF0FFD" w:rsidRDefault="00FF0FFD" w:rsidP="00487E29">
      <w:pPr>
        <w:spacing w:after="0" w:line="240" w:lineRule="auto"/>
      </w:pPr>
    </w:p>
    <w:sectPr w:rsidR="00FF0FFD" w:rsidSect="00727AE5">
      <w:headerReference w:type="default" r:id="rId9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CD" w:rsidRDefault="00F666CD" w:rsidP="00403515">
      <w:pPr>
        <w:spacing w:after="0" w:line="240" w:lineRule="auto"/>
      </w:pPr>
      <w:r>
        <w:separator/>
      </w:r>
    </w:p>
  </w:endnote>
  <w:endnote w:type="continuationSeparator" w:id="0">
    <w:p w:rsidR="00F666CD" w:rsidRDefault="00F666CD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CD" w:rsidRDefault="00F666CD" w:rsidP="00403515">
      <w:pPr>
        <w:spacing w:after="0" w:line="240" w:lineRule="auto"/>
      </w:pPr>
      <w:r>
        <w:separator/>
      </w:r>
    </w:p>
  </w:footnote>
  <w:footnote w:type="continuationSeparator" w:id="0">
    <w:p w:rsidR="00F666CD" w:rsidRDefault="00F666CD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6B" w:rsidRPr="00727AE5" w:rsidRDefault="00123684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32366B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C03B23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32366B" w:rsidRDefault="003236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31EE2"/>
    <w:multiLevelType w:val="hybridMultilevel"/>
    <w:tmpl w:val="DDD012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23D6358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04DCA"/>
    <w:multiLevelType w:val="hybridMultilevel"/>
    <w:tmpl w:val="BF8E58E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E761B"/>
    <w:multiLevelType w:val="hybridMultilevel"/>
    <w:tmpl w:val="7E30722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73E"/>
    <w:rsid w:val="000A19F8"/>
    <w:rsid w:val="000A4F2C"/>
    <w:rsid w:val="000B3DBF"/>
    <w:rsid w:val="000C245E"/>
    <w:rsid w:val="000C4F40"/>
    <w:rsid w:val="000C61CF"/>
    <w:rsid w:val="000C6FD3"/>
    <w:rsid w:val="000E14A1"/>
    <w:rsid w:val="000E1C31"/>
    <w:rsid w:val="000E42B3"/>
    <w:rsid w:val="00123684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1461"/>
    <w:rsid w:val="00183BA3"/>
    <w:rsid w:val="00183E92"/>
    <w:rsid w:val="001904D8"/>
    <w:rsid w:val="001A40A8"/>
    <w:rsid w:val="001A75D3"/>
    <w:rsid w:val="001B094C"/>
    <w:rsid w:val="001B2536"/>
    <w:rsid w:val="001C357E"/>
    <w:rsid w:val="001D3411"/>
    <w:rsid w:val="001E2755"/>
    <w:rsid w:val="001E5555"/>
    <w:rsid w:val="00204579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1FA6"/>
    <w:rsid w:val="00293839"/>
    <w:rsid w:val="002B1695"/>
    <w:rsid w:val="002B2A7E"/>
    <w:rsid w:val="002D0F6D"/>
    <w:rsid w:val="002D606C"/>
    <w:rsid w:val="002D7C3C"/>
    <w:rsid w:val="002E74A4"/>
    <w:rsid w:val="002F16F7"/>
    <w:rsid w:val="002F19F6"/>
    <w:rsid w:val="002F67EB"/>
    <w:rsid w:val="00306797"/>
    <w:rsid w:val="003175BD"/>
    <w:rsid w:val="003211CD"/>
    <w:rsid w:val="003226C4"/>
    <w:rsid w:val="0032366B"/>
    <w:rsid w:val="003237AD"/>
    <w:rsid w:val="00327673"/>
    <w:rsid w:val="003303D3"/>
    <w:rsid w:val="003305D7"/>
    <w:rsid w:val="00341061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516C1"/>
    <w:rsid w:val="004627FC"/>
    <w:rsid w:val="00473260"/>
    <w:rsid w:val="00473886"/>
    <w:rsid w:val="00475D45"/>
    <w:rsid w:val="004806C6"/>
    <w:rsid w:val="004826CE"/>
    <w:rsid w:val="00487E29"/>
    <w:rsid w:val="004906E3"/>
    <w:rsid w:val="00493571"/>
    <w:rsid w:val="00497765"/>
    <w:rsid w:val="004A16DD"/>
    <w:rsid w:val="004A6E0C"/>
    <w:rsid w:val="004C4655"/>
    <w:rsid w:val="004D3C06"/>
    <w:rsid w:val="004E0FA5"/>
    <w:rsid w:val="00503B94"/>
    <w:rsid w:val="00516414"/>
    <w:rsid w:val="005204E1"/>
    <w:rsid w:val="005216F0"/>
    <w:rsid w:val="00530948"/>
    <w:rsid w:val="005379A3"/>
    <w:rsid w:val="00547A86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151F1"/>
    <w:rsid w:val="00622BA2"/>
    <w:rsid w:val="00642D51"/>
    <w:rsid w:val="0064403B"/>
    <w:rsid w:val="00652CD6"/>
    <w:rsid w:val="0065656B"/>
    <w:rsid w:val="00664F57"/>
    <w:rsid w:val="00672814"/>
    <w:rsid w:val="006841D8"/>
    <w:rsid w:val="00685709"/>
    <w:rsid w:val="00687EB5"/>
    <w:rsid w:val="0069424C"/>
    <w:rsid w:val="006952E1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7F684A"/>
    <w:rsid w:val="0080020B"/>
    <w:rsid w:val="00814B9C"/>
    <w:rsid w:val="008168F9"/>
    <w:rsid w:val="0081746C"/>
    <w:rsid w:val="008212A1"/>
    <w:rsid w:val="008225A0"/>
    <w:rsid w:val="008405E6"/>
    <w:rsid w:val="008407AE"/>
    <w:rsid w:val="00841B20"/>
    <w:rsid w:val="00842250"/>
    <w:rsid w:val="008500D8"/>
    <w:rsid w:val="008730E4"/>
    <w:rsid w:val="0087765B"/>
    <w:rsid w:val="008851C7"/>
    <w:rsid w:val="00885256"/>
    <w:rsid w:val="00886032"/>
    <w:rsid w:val="0089025A"/>
    <w:rsid w:val="008956F5"/>
    <w:rsid w:val="008A23C3"/>
    <w:rsid w:val="008A53E9"/>
    <w:rsid w:val="008B020E"/>
    <w:rsid w:val="008B4651"/>
    <w:rsid w:val="008C39D5"/>
    <w:rsid w:val="008C704D"/>
    <w:rsid w:val="008D4D1E"/>
    <w:rsid w:val="008D758F"/>
    <w:rsid w:val="008F212B"/>
    <w:rsid w:val="008F3D86"/>
    <w:rsid w:val="008F4B94"/>
    <w:rsid w:val="0090243D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32E8"/>
    <w:rsid w:val="009E5C82"/>
    <w:rsid w:val="009F2326"/>
    <w:rsid w:val="009F3AFD"/>
    <w:rsid w:val="00A26328"/>
    <w:rsid w:val="00A44EFB"/>
    <w:rsid w:val="00A5722A"/>
    <w:rsid w:val="00A57811"/>
    <w:rsid w:val="00A72AF6"/>
    <w:rsid w:val="00A97904"/>
    <w:rsid w:val="00AA12AD"/>
    <w:rsid w:val="00AB057C"/>
    <w:rsid w:val="00AB385C"/>
    <w:rsid w:val="00AB4395"/>
    <w:rsid w:val="00AD06EA"/>
    <w:rsid w:val="00AD6C8A"/>
    <w:rsid w:val="00AF6A69"/>
    <w:rsid w:val="00B0022D"/>
    <w:rsid w:val="00B03330"/>
    <w:rsid w:val="00B056B8"/>
    <w:rsid w:val="00B07E13"/>
    <w:rsid w:val="00B41AA0"/>
    <w:rsid w:val="00B519A6"/>
    <w:rsid w:val="00B54821"/>
    <w:rsid w:val="00B87C9B"/>
    <w:rsid w:val="00BA2555"/>
    <w:rsid w:val="00BA3419"/>
    <w:rsid w:val="00BC20E6"/>
    <w:rsid w:val="00BC3D56"/>
    <w:rsid w:val="00BD1B12"/>
    <w:rsid w:val="00BD7B9F"/>
    <w:rsid w:val="00BE3767"/>
    <w:rsid w:val="00BF171A"/>
    <w:rsid w:val="00BF3FC7"/>
    <w:rsid w:val="00BF6183"/>
    <w:rsid w:val="00C03B23"/>
    <w:rsid w:val="00C1111D"/>
    <w:rsid w:val="00C133E4"/>
    <w:rsid w:val="00C31421"/>
    <w:rsid w:val="00C34B2E"/>
    <w:rsid w:val="00C702C9"/>
    <w:rsid w:val="00C70740"/>
    <w:rsid w:val="00C845C8"/>
    <w:rsid w:val="00C87B0A"/>
    <w:rsid w:val="00CA4386"/>
    <w:rsid w:val="00CA4683"/>
    <w:rsid w:val="00CA7003"/>
    <w:rsid w:val="00CB2492"/>
    <w:rsid w:val="00CC5475"/>
    <w:rsid w:val="00CE2775"/>
    <w:rsid w:val="00CF1E72"/>
    <w:rsid w:val="00CF20EC"/>
    <w:rsid w:val="00D007BC"/>
    <w:rsid w:val="00D007CC"/>
    <w:rsid w:val="00D03D3B"/>
    <w:rsid w:val="00D116C9"/>
    <w:rsid w:val="00D23399"/>
    <w:rsid w:val="00D27DF3"/>
    <w:rsid w:val="00D62777"/>
    <w:rsid w:val="00D72B6B"/>
    <w:rsid w:val="00D80C6F"/>
    <w:rsid w:val="00D94608"/>
    <w:rsid w:val="00DB2502"/>
    <w:rsid w:val="00DB59C8"/>
    <w:rsid w:val="00DC5C54"/>
    <w:rsid w:val="00DC6433"/>
    <w:rsid w:val="00DC650A"/>
    <w:rsid w:val="00DD54CF"/>
    <w:rsid w:val="00DE1958"/>
    <w:rsid w:val="00DF3804"/>
    <w:rsid w:val="00E037E4"/>
    <w:rsid w:val="00E068D4"/>
    <w:rsid w:val="00E15822"/>
    <w:rsid w:val="00E172FC"/>
    <w:rsid w:val="00E2464E"/>
    <w:rsid w:val="00E252F6"/>
    <w:rsid w:val="00E30AF8"/>
    <w:rsid w:val="00E46B7B"/>
    <w:rsid w:val="00E514A9"/>
    <w:rsid w:val="00E5451A"/>
    <w:rsid w:val="00E649D2"/>
    <w:rsid w:val="00E6547A"/>
    <w:rsid w:val="00E73B6F"/>
    <w:rsid w:val="00E74003"/>
    <w:rsid w:val="00E84774"/>
    <w:rsid w:val="00E968F8"/>
    <w:rsid w:val="00EA5457"/>
    <w:rsid w:val="00EA62F4"/>
    <w:rsid w:val="00EB0F74"/>
    <w:rsid w:val="00EC00E8"/>
    <w:rsid w:val="00EC1EBA"/>
    <w:rsid w:val="00EC3B98"/>
    <w:rsid w:val="00EC3D56"/>
    <w:rsid w:val="00ED0D74"/>
    <w:rsid w:val="00ED53F8"/>
    <w:rsid w:val="00EE4303"/>
    <w:rsid w:val="00EF39BC"/>
    <w:rsid w:val="00EF4C3D"/>
    <w:rsid w:val="00EF5867"/>
    <w:rsid w:val="00F01ACA"/>
    <w:rsid w:val="00F05FFB"/>
    <w:rsid w:val="00F10C1A"/>
    <w:rsid w:val="00F17BFB"/>
    <w:rsid w:val="00F24D1C"/>
    <w:rsid w:val="00F319E8"/>
    <w:rsid w:val="00F354D1"/>
    <w:rsid w:val="00F47FC5"/>
    <w:rsid w:val="00F54BC9"/>
    <w:rsid w:val="00F666CD"/>
    <w:rsid w:val="00F827A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2FB5"/>
    <w:rsid w:val="00FD7E37"/>
    <w:rsid w:val="00FE020D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E69B-F5EE-490B-A33B-A5960F30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2020-03-13T09:36:00Z</cp:lastPrinted>
  <dcterms:created xsi:type="dcterms:W3CDTF">2020-03-23T14:33:00Z</dcterms:created>
  <dcterms:modified xsi:type="dcterms:W3CDTF">2020-03-23T14:34:00Z</dcterms:modified>
</cp:coreProperties>
</file>